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FB6" w:rsidRPr="00E72111" w:rsidRDefault="003522CC" w:rsidP="00CC4FB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273F2E">
        <w:rPr>
          <w:rFonts w:ascii="Times New Roman" w:hAnsi="Times New Roman" w:cs="Times New Roman"/>
          <w:b/>
          <w:noProof/>
          <w:color w:val="C00000"/>
          <w:sz w:val="20"/>
          <w:szCs w:val="40"/>
          <w:lang w:eastAsia="ru-RU"/>
        </w:rPr>
        <w:drawing>
          <wp:inline distT="0" distB="0" distL="0" distR="0" wp14:anchorId="6D8F5B21" wp14:editId="2FA7ECA9">
            <wp:extent cx="1743869" cy="1609725"/>
            <wp:effectExtent l="0" t="0" r="0" b="0"/>
            <wp:docPr id="5" name="Рисунок 7" descr="C:\Users\Use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531" cy="163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4FB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      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                                  </w:t>
      </w:r>
    </w:p>
    <w:p w:rsidR="003522CC" w:rsidRDefault="003522CC" w:rsidP="003522C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                                                      ПОСТ</w:t>
      </w:r>
      <w:r w:rsidRPr="00E72111">
        <w:rPr>
          <w:rFonts w:ascii="Times New Roman" w:hAnsi="Times New Roman" w:cs="Times New Roman"/>
          <w:b/>
          <w:bCs/>
          <w:color w:val="000000" w:themeColor="text1"/>
          <w:sz w:val="28"/>
        </w:rPr>
        <w:t>-РЕЛИЗ</w:t>
      </w:r>
      <w:r>
        <w:rPr>
          <w:rFonts w:ascii="Times New Roman" w:hAnsi="Times New Roman" w:cs="Times New Roman"/>
          <w:b/>
          <w:bCs/>
          <w:color w:val="FF0000"/>
          <w:sz w:val="28"/>
        </w:rPr>
        <w:t xml:space="preserve"> </w:t>
      </w:r>
    </w:p>
    <w:p w:rsidR="00C97F54" w:rsidRPr="003522CC" w:rsidRDefault="003522CC" w:rsidP="003522C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</w:rPr>
        <w:t xml:space="preserve">                                              </w:t>
      </w:r>
      <w:proofErr w:type="gramStart"/>
      <w:r w:rsidR="007C7EF5">
        <w:rPr>
          <w:rFonts w:ascii="Times New Roman" w:hAnsi="Times New Roman" w:cs="Times New Roman"/>
          <w:b/>
          <w:bCs/>
          <w:color w:val="FF0000"/>
          <w:sz w:val="28"/>
        </w:rPr>
        <w:t>к</w:t>
      </w:r>
      <w:r w:rsidR="00CC4FB6">
        <w:rPr>
          <w:rFonts w:ascii="Times New Roman" w:hAnsi="Times New Roman" w:cs="Times New Roman"/>
          <w:b/>
          <w:bCs/>
          <w:color w:val="FF0000"/>
          <w:sz w:val="28"/>
        </w:rPr>
        <w:t>раевая</w:t>
      </w:r>
      <w:proofErr w:type="gramEnd"/>
      <w:r w:rsidR="00CC4FB6" w:rsidRPr="00E72111">
        <w:rPr>
          <w:rFonts w:ascii="Times New Roman" w:hAnsi="Times New Roman" w:cs="Times New Roman"/>
          <w:b/>
          <w:bCs/>
          <w:color w:val="FF0000"/>
          <w:sz w:val="28"/>
        </w:rPr>
        <w:t xml:space="preserve"> </w:t>
      </w:r>
      <w:r w:rsidR="007C7EF5">
        <w:rPr>
          <w:rFonts w:ascii="Times New Roman" w:hAnsi="Times New Roman" w:cs="Times New Roman"/>
          <w:b/>
          <w:bCs/>
          <w:color w:val="FF0000"/>
          <w:sz w:val="28"/>
        </w:rPr>
        <w:t>учебно-</w:t>
      </w:r>
      <w:r>
        <w:rPr>
          <w:rFonts w:ascii="Times New Roman" w:hAnsi="Times New Roman" w:cs="Times New Roman"/>
          <w:b/>
          <w:bCs/>
          <w:color w:val="FF0000"/>
          <w:sz w:val="28"/>
        </w:rPr>
        <w:t>научная</w:t>
      </w:r>
      <w:r w:rsidR="00CC4FB6" w:rsidRPr="00E72111">
        <w:rPr>
          <w:rFonts w:ascii="Times New Roman" w:hAnsi="Times New Roman" w:cs="Times New Roman"/>
          <w:b/>
          <w:bCs/>
          <w:color w:val="FF0000"/>
          <w:sz w:val="28"/>
        </w:rPr>
        <w:t xml:space="preserve"> </w:t>
      </w:r>
    </w:p>
    <w:p w:rsidR="00CC4FB6" w:rsidRPr="00E72111" w:rsidRDefault="00CC4FB6" w:rsidP="00CC4FB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</w:rPr>
      </w:pPr>
      <w:proofErr w:type="gramStart"/>
      <w:r w:rsidRPr="00E72111">
        <w:rPr>
          <w:rFonts w:ascii="Times New Roman" w:hAnsi="Times New Roman" w:cs="Times New Roman"/>
          <w:b/>
          <w:bCs/>
          <w:color w:val="FF0000"/>
          <w:sz w:val="28"/>
        </w:rPr>
        <w:t>конференция</w:t>
      </w:r>
      <w:proofErr w:type="gramEnd"/>
      <w:r w:rsidR="001E61F6">
        <w:rPr>
          <w:rFonts w:ascii="Times New Roman" w:hAnsi="Times New Roman" w:cs="Times New Roman"/>
          <w:b/>
          <w:bCs/>
          <w:color w:val="FF0000"/>
          <w:sz w:val="28"/>
        </w:rPr>
        <w:t xml:space="preserve"> школьников</w:t>
      </w:r>
    </w:p>
    <w:p w:rsidR="00CC4FB6" w:rsidRPr="00CC4FB6" w:rsidRDefault="00CC4FB6" w:rsidP="003522CC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CC4FB6">
        <w:rPr>
          <w:rFonts w:ascii="Times New Roman" w:hAnsi="Times New Roman" w:cs="Times New Roman"/>
          <w:b/>
          <w:color w:val="0070C0"/>
          <w:sz w:val="28"/>
        </w:rPr>
        <w:t>«</w:t>
      </w:r>
      <w:r w:rsidR="003522CC">
        <w:rPr>
          <w:rFonts w:ascii="Times New Roman" w:hAnsi="Times New Roman" w:cs="Times New Roman"/>
          <w:b/>
          <w:color w:val="0070C0"/>
          <w:sz w:val="28"/>
        </w:rPr>
        <w:t>На перекрестке наук</w:t>
      </w:r>
      <w:r w:rsidRPr="00CC4FB6">
        <w:rPr>
          <w:rFonts w:ascii="Times New Roman" w:hAnsi="Times New Roman" w:cs="Times New Roman"/>
          <w:b/>
          <w:color w:val="0070C0"/>
          <w:sz w:val="28"/>
        </w:rPr>
        <w:t>»</w:t>
      </w:r>
    </w:p>
    <w:p w:rsidR="00CC4FB6" w:rsidRPr="00FA559C" w:rsidRDefault="00CC4FB6" w:rsidP="00CC4FB6">
      <w:pPr>
        <w:pStyle w:val="a3"/>
        <w:jc w:val="center"/>
        <w:rPr>
          <w:rFonts w:ascii="Times New Roman" w:hAnsi="Times New Roman" w:cs="Times New Roman"/>
          <w:b/>
          <w:color w:val="0070C0"/>
          <w:sz w:val="16"/>
        </w:rPr>
      </w:pPr>
    </w:p>
    <w:p w:rsidR="00CC4FB6" w:rsidRPr="00CC4FB6" w:rsidRDefault="00CC4FB6" w:rsidP="00CC4FB6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</w:rPr>
      </w:pPr>
    </w:p>
    <w:p w:rsidR="005E1CA5" w:rsidRPr="003522CC" w:rsidRDefault="008536F4" w:rsidP="003522C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      </w:t>
      </w:r>
      <w:r w:rsidR="003522CC" w:rsidRPr="003522CC">
        <w:rPr>
          <w:rFonts w:ascii="Times New Roman" w:hAnsi="Times New Roman" w:cs="Times New Roman"/>
          <w:b/>
          <w:color w:val="FF0000"/>
          <w:sz w:val="28"/>
        </w:rPr>
        <w:t>14</w:t>
      </w:r>
      <w:r w:rsidR="00CC4FB6" w:rsidRPr="003522CC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3522CC" w:rsidRPr="003522CC">
        <w:rPr>
          <w:rFonts w:ascii="Times New Roman" w:hAnsi="Times New Roman" w:cs="Times New Roman"/>
          <w:b/>
          <w:color w:val="FF0000"/>
          <w:sz w:val="28"/>
        </w:rPr>
        <w:t>мая</w:t>
      </w:r>
      <w:r w:rsidR="00C97F54" w:rsidRPr="003522CC">
        <w:rPr>
          <w:rFonts w:ascii="Times New Roman" w:hAnsi="Times New Roman" w:cs="Times New Roman"/>
          <w:b/>
          <w:color w:val="FF0000"/>
          <w:sz w:val="28"/>
        </w:rPr>
        <w:t xml:space="preserve"> 2021</w:t>
      </w:r>
      <w:r w:rsidR="00CC4FB6" w:rsidRPr="003522CC">
        <w:rPr>
          <w:rFonts w:ascii="Times New Roman" w:hAnsi="Times New Roman" w:cs="Times New Roman"/>
          <w:b/>
          <w:color w:val="FF0000"/>
          <w:sz w:val="28"/>
        </w:rPr>
        <w:t xml:space="preserve"> года </w:t>
      </w:r>
      <w:r w:rsidR="003522CC">
        <w:rPr>
          <w:rFonts w:ascii="Times New Roman" w:hAnsi="Times New Roman" w:cs="Times New Roman"/>
          <w:b/>
          <w:sz w:val="28"/>
        </w:rPr>
        <w:t xml:space="preserve">на базе ГБОУ КШИ «Туапсинский морской кадетский корпус» </w:t>
      </w:r>
      <w:r w:rsidR="00C97F54" w:rsidRPr="00C97F54">
        <w:rPr>
          <w:rFonts w:ascii="Times New Roman" w:hAnsi="Times New Roman" w:cs="Times New Roman"/>
          <w:color w:val="000000" w:themeColor="text1"/>
          <w:sz w:val="28"/>
        </w:rPr>
        <w:t xml:space="preserve">была проведена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первая </w:t>
      </w:r>
      <w:r w:rsidR="00C97F54" w:rsidRPr="00C97F54">
        <w:rPr>
          <w:rFonts w:ascii="Times New Roman" w:hAnsi="Times New Roman" w:cs="Times New Roman"/>
          <w:bCs/>
          <w:color w:val="000000" w:themeColor="text1"/>
          <w:sz w:val="28"/>
        </w:rPr>
        <w:t xml:space="preserve">краевая </w:t>
      </w:r>
      <w:r w:rsidR="003522CC">
        <w:rPr>
          <w:rFonts w:ascii="Times New Roman" w:hAnsi="Times New Roman" w:cs="Times New Roman"/>
          <w:bCs/>
          <w:color w:val="000000" w:themeColor="text1"/>
          <w:sz w:val="28"/>
        </w:rPr>
        <w:t>учебно-</w:t>
      </w:r>
      <w:proofErr w:type="gramStart"/>
      <w:r w:rsidR="003522CC">
        <w:rPr>
          <w:rFonts w:ascii="Times New Roman" w:hAnsi="Times New Roman" w:cs="Times New Roman"/>
          <w:bCs/>
          <w:color w:val="000000" w:themeColor="text1"/>
          <w:sz w:val="28"/>
        </w:rPr>
        <w:t>научная</w:t>
      </w:r>
      <w:r w:rsidR="00C97F54" w:rsidRPr="00C97F54">
        <w:rPr>
          <w:rFonts w:ascii="Times New Roman" w:hAnsi="Times New Roman" w:cs="Times New Roman"/>
          <w:bCs/>
          <w:color w:val="000000" w:themeColor="text1"/>
          <w:sz w:val="28"/>
        </w:rPr>
        <w:t xml:space="preserve"> </w:t>
      </w:r>
      <w:r w:rsidR="00F905D8">
        <w:rPr>
          <w:rFonts w:ascii="Times New Roman" w:hAnsi="Times New Roman" w:cs="Times New Roman"/>
          <w:bCs/>
          <w:color w:val="000000" w:themeColor="text1"/>
          <w:sz w:val="28"/>
        </w:rPr>
        <w:t xml:space="preserve"> </w:t>
      </w:r>
      <w:r w:rsidR="003522CC">
        <w:rPr>
          <w:rFonts w:ascii="Times New Roman" w:hAnsi="Times New Roman" w:cs="Times New Roman"/>
          <w:bCs/>
          <w:color w:val="000000" w:themeColor="text1"/>
          <w:sz w:val="28"/>
        </w:rPr>
        <w:t>конференция</w:t>
      </w:r>
      <w:proofErr w:type="gramEnd"/>
      <w:r w:rsidR="003522CC">
        <w:rPr>
          <w:rFonts w:ascii="Times New Roman" w:hAnsi="Times New Roman" w:cs="Times New Roman"/>
          <w:bCs/>
          <w:color w:val="000000" w:themeColor="text1"/>
          <w:sz w:val="28"/>
        </w:rPr>
        <w:t xml:space="preserve"> школьников </w:t>
      </w:r>
      <w:r w:rsidR="00C97F54" w:rsidRPr="003522CC">
        <w:rPr>
          <w:rFonts w:ascii="Times New Roman" w:hAnsi="Times New Roman" w:cs="Times New Roman"/>
          <w:b/>
          <w:color w:val="000000" w:themeColor="text1"/>
          <w:sz w:val="28"/>
        </w:rPr>
        <w:t>«</w:t>
      </w:r>
      <w:r w:rsidR="003522CC" w:rsidRPr="003522CC">
        <w:rPr>
          <w:rFonts w:ascii="Times New Roman" w:hAnsi="Times New Roman" w:cs="Times New Roman"/>
          <w:b/>
          <w:color w:val="000000" w:themeColor="text1"/>
          <w:sz w:val="28"/>
        </w:rPr>
        <w:t>На перекрестке наук</w:t>
      </w:r>
      <w:r w:rsidR="00C97F54" w:rsidRPr="003522CC">
        <w:rPr>
          <w:rFonts w:ascii="Times New Roman" w:hAnsi="Times New Roman" w:cs="Times New Roman"/>
          <w:b/>
          <w:color w:val="000000" w:themeColor="text1"/>
          <w:sz w:val="28"/>
        </w:rPr>
        <w:t>»</w:t>
      </w:r>
      <w:r w:rsidR="00C97F54" w:rsidRPr="00C97F54">
        <w:rPr>
          <w:rFonts w:ascii="Times New Roman" w:hAnsi="Times New Roman" w:cs="Times New Roman"/>
          <w:bCs/>
          <w:color w:val="000000" w:themeColor="text1"/>
          <w:sz w:val="28"/>
        </w:rPr>
        <w:t xml:space="preserve"> </w:t>
      </w:r>
      <w:r w:rsidR="00CC4FB6" w:rsidRPr="00C97F54">
        <w:rPr>
          <w:rFonts w:ascii="Times New Roman" w:hAnsi="Times New Roman" w:cs="Times New Roman"/>
          <w:color w:val="000000" w:themeColor="text1"/>
          <w:sz w:val="28"/>
        </w:rPr>
        <w:t>сре</w:t>
      </w:r>
      <w:r w:rsidR="003522CC">
        <w:rPr>
          <w:rFonts w:ascii="Times New Roman" w:hAnsi="Times New Roman" w:cs="Times New Roman"/>
          <w:color w:val="000000" w:themeColor="text1"/>
          <w:sz w:val="28"/>
        </w:rPr>
        <w:t xml:space="preserve">ди кадетских </w:t>
      </w:r>
      <w:r w:rsidR="00CC4FB6" w:rsidRPr="00C97F5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C97F54" w:rsidRPr="00C97F54">
        <w:rPr>
          <w:rFonts w:ascii="Times New Roman" w:hAnsi="Times New Roman" w:cs="Times New Roman"/>
          <w:color w:val="000000" w:themeColor="text1"/>
          <w:sz w:val="28"/>
        </w:rPr>
        <w:t>корпусов Кра</w:t>
      </w:r>
      <w:r w:rsidR="00FE7FCD">
        <w:rPr>
          <w:rFonts w:ascii="Times New Roman" w:hAnsi="Times New Roman" w:cs="Times New Roman"/>
          <w:color w:val="000000" w:themeColor="text1"/>
          <w:sz w:val="28"/>
        </w:rPr>
        <w:t>с</w:t>
      </w:r>
      <w:r w:rsidR="00C97F54" w:rsidRPr="00C97F54">
        <w:rPr>
          <w:rFonts w:ascii="Times New Roman" w:hAnsi="Times New Roman" w:cs="Times New Roman"/>
          <w:color w:val="000000" w:themeColor="text1"/>
          <w:sz w:val="28"/>
        </w:rPr>
        <w:t>нодарского края</w:t>
      </w:r>
      <w:r w:rsidR="00FE7FCD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FE7FCD" w:rsidRPr="00E20533" w:rsidRDefault="00FE7FCD" w:rsidP="005E1C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Pr="00E20533">
        <w:rPr>
          <w:rFonts w:ascii="Times New Roman" w:hAnsi="Times New Roman" w:cs="Times New Roman"/>
          <w:sz w:val="28"/>
          <w:szCs w:val="28"/>
        </w:rPr>
        <w:t xml:space="preserve">В работе конференции приняли участие </w:t>
      </w:r>
      <w:r w:rsidR="003522CC" w:rsidRPr="003522CC">
        <w:rPr>
          <w:rFonts w:ascii="Times New Roman" w:hAnsi="Times New Roman" w:cs="Times New Roman"/>
          <w:b/>
          <w:sz w:val="28"/>
          <w:szCs w:val="28"/>
        </w:rPr>
        <w:t>29</w:t>
      </w:r>
      <w:r w:rsidR="008F1750" w:rsidRPr="00352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2CC" w:rsidRPr="003522CC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3522CC">
        <w:rPr>
          <w:rFonts w:ascii="Times New Roman" w:hAnsi="Times New Roman" w:cs="Times New Roman"/>
          <w:sz w:val="28"/>
          <w:szCs w:val="28"/>
        </w:rPr>
        <w:t xml:space="preserve"> </w:t>
      </w:r>
      <w:r w:rsidRPr="00E20533">
        <w:rPr>
          <w:rFonts w:ascii="Times New Roman" w:hAnsi="Times New Roman" w:cs="Times New Roman"/>
          <w:sz w:val="28"/>
          <w:szCs w:val="28"/>
        </w:rPr>
        <w:t xml:space="preserve">из кадетских корпусов Краснодарского края: </w:t>
      </w:r>
      <w:proofErr w:type="spellStart"/>
      <w:r w:rsidR="003522CC" w:rsidRPr="00E20533">
        <w:rPr>
          <w:rFonts w:ascii="Times New Roman" w:hAnsi="Times New Roman" w:cs="Times New Roman"/>
          <w:sz w:val="28"/>
          <w:szCs w:val="28"/>
        </w:rPr>
        <w:t>Бриньковский</w:t>
      </w:r>
      <w:proofErr w:type="spellEnd"/>
      <w:r w:rsidR="003522CC" w:rsidRPr="00E20533">
        <w:rPr>
          <w:rFonts w:ascii="Times New Roman" w:hAnsi="Times New Roman" w:cs="Times New Roman"/>
          <w:sz w:val="28"/>
          <w:szCs w:val="28"/>
        </w:rPr>
        <w:t xml:space="preserve"> казачий кадетский корпус им. Сотника </w:t>
      </w:r>
      <w:proofErr w:type="spellStart"/>
      <w:r w:rsidR="003522CC" w:rsidRPr="00E20533">
        <w:rPr>
          <w:rFonts w:ascii="Times New Roman" w:hAnsi="Times New Roman" w:cs="Times New Roman"/>
          <w:sz w:val="28"/>
          <w:szCs w:val="28"/>
        </w:rPr>
        <w:t>М.Я.</w:t>
      </w:r>
      <w:r w:rsidR="003522CC">
        <w:rPr>
          <w:rFonts w:ascii="Times New Roman" w:hAnsi="Times New Roman" w:cs="Times New Roman"/>
          <w:sz w:val="28"/>
          <w:szCs w:val="28"/>
        </w:rPr>
        <w:t>Чайки</w:t>
      </w:r>
      <w:proofErr w:type="spellEnd"/>
      <w:r w:rsidR="003522CC">
        <w:rPr>
          <w:rFonts w:ascii="Times New Roman" w:hAnsi="Times New Roman" w:cs="Times New Roman"/>
          <w:sz w:val="28"/>
          <w:szCs w:val="28"/>
        </w:rPr>
        <w:t xml:space="preserve">, </w:t>
      </w:r>
      <w:r w:rsidRPr="00E20533">
        <w:rPr>
          <w:rFonts w:ascii="Times New Roman" w:hAnsi="Times New Roman" w:cs="Times New Roman"/>
          <w:sz w:val="28"/>
          <w:szCs w:val="28"/>
        </w:rPr>
        <w:t>ГБОУ КШИ «</w:t>
      </w:r>
      <w:proofErr w:type="spellStart"/>
      <w:r w:rsidRPr="00E20533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Pr="00E20533">
        <w:rPr>
          <w:rFonts w:ascii="Times New Roman" w:hAnsi="Times New Roman" w:cs="Times New Roman"/>
          <w:sz w:val="28"/>
          <w:szCs w:val="28"/>
        </w:rPr>
        <w:t xml:space="preserve"> казачий кадетский корпус», ГБОУ КШИ «Кубанский казачий кадетский корпус имени атамана М.П. </w:t>
      </w:r>
      <w:proofErr w:type="spellStart"/>
      <w:r w:rsidRPr="00E20533">
        <w:rPr>
          <w:rFonts w:ascii="Times New Roman" w:hAnsi="Times New Roman" w:cs="Times New Roman"/>
          <w:sz w:val="28"/>
          <w:szCs w:val="28"/>
        </w:rPr>
        <w:t>Бабыча</w:t>
      </w:r>
      <w:proofErr w:type="spellEnd"/>
      <w:r w:rsidRPr="00E20533">
        <w:rPr>
          <w:rFonts w:ascii="Times New Roman" w:hAnsi="Times New Roman" w:cs="Times New Roman"/>
          <w:sz w:val="28"/>
          <w:szCs w:val="28"/>
        </w:rPr>
        <w:t>», ГКОУ КШИ «</w:t>
      </w:r>
      <w:proofErr w:type="spellStart"/>
      <w:r w:rsidRPr="00E20533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E20533">
        <w:rPr>
          <w:rFonts w:ascii="Times New Roman" w:hAnsi="Times New Roman" w:cs="Times New Roman"/>
          <w:sz w:val="28"/>
          <w:szCs w:val="28"/>
        </w:rPr>
        <w:t xml:space="preserve"> казачий кадетский корпус», ГБОУ КШИ «Туапсинский</w:t>
      </w:r>
      <w:r w:rsidR="00636F64">
        <w:rPr>
          <w:rFonts w:ascii="Times New Roman" w:hAnsi="Times New Roman" w:cs="Times New Roman"/>
          <w:sz w:val="28"/>
          <w:szCs w:val="28"/>
        </w:rPr>
        <w:t xml:space="preserve"> морской кадетский </w:t>
      </w:r>
      <w:r w:rsidRPr="00E20533">
        <w:rPr>
          <w:rFonts w:ascii="Times New Roman" w:hAnsi="Times New Roman" w:cs="Times New Roman"/>
          <w:sz w:val="28"/>
          <w:szCs w:val="28"/>
        </w:rPr>
        <w:t xml:space="preserve">корпус», </w:t>
      </w:r>
      <w:r w:rsidR="003522CC">
        <w:rPr>
          <w:rFonts w:ascii="Times New Roman" w:hAnsi="Times New Roman" w:cs="Times New Roman"/>
          <w:sz w:val="28"/>
          <w:szCs w:val="28"/>
        </w:rPr>
        <w:t>ФГКОУ «Краснодарское ПКУ».</w:t>
      </w:r>
    </w:p>
    <w:p w:rsidR="00D7370A" w:rsidRDefault="008536F4" w:rsidP="005E1C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8F1750" w:rsidRPr="00D7370A">
        <w:rPr>
          <w:rFonts w:ascii="Times New Roman" w:hAnsi="Times New Roman" w:cs="Times New Roman"/>
          <w:sz w:val="28"/>
        </w:rPr>
        <w:t xml:space="preserve">Конференция была организована с целью </w:t>
      </w:r>
      <w:r w:rsidR="00D7370A" w:rsidRPr="00D7370A">
        <w:rPr>
          <w:rFonts w:ascii="Times New Roman" w:hAnsi="Times New Roman" w:cs="Times New Roman"/>
          <w:sz w:val="28"/>
        </w:rPr>
        <w:t>р</w:t>
      </w:r>
      <w:r w:rsidR="00D7370A">
        <w:rPr>
          <w:rFonts w:ascii="Times New Roman" w:hAnsi="Times New Roman" w:cs="Times New Roman"/>
          <w:sz w:val="28"/>
        </w:rPr>
        <w:t>азвития</w:t>
      </w:r>
      <w:r w:rsidR="00D7370A" w:rsidRPr="00D7370A">
        <w:rPr>
          <w:rFonts w:ascii="Times New Roman" w:hAnsi="Times New Roman" w:cs="Times New Roman"/>
          <w:sz w:val="28"/>
        </w:rPr>
        <w:t xml:space="preserve"> элементов научного мировоззрения, общего кругозора, внутренней культуры и познавательной активности </w:t>
      </w:r>
      <w:r w:rsidR="00D7370A">
        <w:rPr>
          <w:rFonts w:ascii="Times New Roman" w:hAnsi="Times New Roman" w:cs="Times New Roman"/>
          <w:sz w:val="28"/>
        </w:rPr>
        <w:t xml:space="preserve">обучающихся, </w:t>
      </w:r>
      <w:r w:rsidR="00D7370A" w:rsidRPr="00D7370A">
        <w:rPr>
          <w:rFonts w:ascii="Times New Roman" w:hAnsi="Times New Roman" w:cs="Times New Roman"/>
          <w:sz w:val="28"/>
        </w:rPr>
        <w:t>способствующей развитию исследо</w:t>
      </w:r>
      <w:r w:rsidR="00D7370A">
        <w:rPr>
          <w:rFonts w:ascii="Times New Roman" w:hAnsi="Times New Roman" w:cs="Times New Roman"/>
          <w:sz w:val="28"/>
        </w:rPr>
        <w:t>вательской деятельности обучающихся</w:t>
      </w:r>
      <w:r w:rsidR="00D7370A" w:rsidRPr="00D7370A">
        <w:rPr>
          <w:rFonts w:ascii="Times New Roman" w:hAnsi="Times New Roman" w:cs="Times New Roman"/>
          <w:sz w:val="28"/>
        </w:rPr>
        <w:t xml:space="preserve">. </w:t>
      </w:r>
    </w:p>
    <w:p w:rsidR="008838DE" w:rsidRDefault="008536F4" w:rsidP="005E1C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5E1CA5">
        <w:rPr>
          <w:rFonts w:ascii="Times New Roman" w:hAnsi="Times New Roman" w:cs="Times New Roman"/>
          <w:color w:val="000000"/>
          <w:sz w:val="28"/>
          <w:szCs w:val="28"/>
        </w:rPr>
        <w:t xml:space="preserve">С приветственным словом выступили: </w:t>
      </w:r>
      <w:r w:rsidR="000449C0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ГБОУ КШИ «Туапсинский морской кадетский корпус» </w:t>
      </w:r>
      <w:proofErr w:type="spellStart"/>
      <w:r w:rsidR="000449C0">
        <w:rPr>
          <w:rFonts w:ascii="Times New Roman" w:hAnsi="Times New Roman" w:cs="Times New Roman"/>
          <w:color w:val="000000"/>
          <w:sz w:val="28"/>
          <w:szCs w:val="28"/>
        </w:rPr>
        <w:t>Ступаков</w:t>
      </w:r>
      <w:proofErr w:type="spellEnd"/>
      <w:r w:rsidR="000449C0">
        <w:rPr>
          <w:rFonts w:ascii="Times New Roman" w:hAnsi="Times New Roman" w:cs="Times New Roman"/>
          <w:color w:val="000000"/>
          <w:sz w:val="28"/>
          <w:szCs w:val="28"/>
        </w:rPr>
        <w:t xml:space="preserve"> Станислав </w:t>
      </w:r>
      <w:proofErr w:type="gramStart"/>
      <w:r w:rsidR="000449C0">
        <w:rPr>
          <w:rFonts w:ascii="Times New Roman" w:hAnsi="Times New Roman" w:cs="Times New Roman"/>
          <w:color w:val="000000"/>
          <w:sz w:val="28"/>
          <w:szCs w:val="28"/>
        </w:rPr>
        <w:t>Олегович,  заместитель</w:t>
      </w:r>
      <w:proofErr w:type="gramEnd"/>
      <w:r w:rsidR="000449C0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 по УВР </w:t>
      </w:r>
      <w:proofErr w:type="spellStart"/>
      <w:r w:rsidR="000449C0">
        <w:rPr>
          <w:rFonts w:ascii="Times New Roman" w:hAnsi="Times New Roman" w:cs="Times New Roman"/>
          <w:color w:val="000000"/>
          <w:sz w:val="28"/>
          <w:szCs w:val="28"/>
        </w:rPr>
        <w:t>Капранова</w:t>
      </w:r>
      <w:proofErr w:type="spellEnd"/>
      <w:r w:rsidR="000449C0">
        <w:rPr>
          <w:rFonts w:ascii="Times New Roman" w:hAnsi="Times New Roman" w:cs="Times New Roman"/>
          <w:color w:val="000000"/>
          <w:sz w:val="28"/>
          <w:szCs w:val="28"/>
        </w:rPr>
        <w:t xml:space="preserve"> Ирина Павловна и </w:t>
      </w:r>
      <w:r w:rsidR="008838DE">
        <w:rPr>
          <w:rFonts w:ascii="Times New Roman" w:hAnsi="Times New Roman" w:cs="Times New Roman"/>
          <w:color w:val="000000"/>
          <w:sz w:val="28"/>
          <w:szCs w:val="28"/>
        </w:rPr>
        <w:t>Щетинина Елена Васильевна, кандидат психологических наук</w:t>
      </w:r>
      <w:r w:rsidR="00D7370A">
        <w:rPr>
          <w:rFonts w:ascii="Times New Roman" w:hAnsi="Times New Roman" w:cs="Times New Roman"/>
          <w:color w:val="000000"/>
          <w:sz w:val="28"/>
          <w:szCs w:val="28"/>
        </w:rPr>
        <w:t>, д</w:t>
      </w:r>
      <w:r w:rsidR="008838DE">
        <w:rPr>
          <w:rFonts w:ascii="Times New Roman" w:hAnsi="Times New Roman" w:cs="Times New Roman"/>
          <w:color w:val="000000"/>
          <w:sz w:val="28"/>
          <w:szCs w:val="28"/>
        </w:rPr>
        <w:t xml:space="preserve">оцент кафедры общей психологии и социальных коммуникаций Сочинского государственного университета. </w:t>
      </w:r>
    </w:p>
    <w:p w:rsidR="00636F64" w:rsidRDefault="00636F64" w:rsidP="005E1C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Торжественное открытие конференции началось с выступления оркестра Туапсинского морского кадетского корпуса «Юнга».</w:t>
      </w:r>
      <w:bookmarkStart w:id="0" w:name="_GoBack"/>
      <w:bookmarkEnd w:id="0"/>
    </w:p>
    <w:p w:rsidR="008F1750" w:rsidRPr="00E20533" w:rsidRDefault="008536F4" w:rsidP="005E1C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8F1750" w:rsidRPr="00E205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Участники конференции представили </w:t>
      </w:r>
      <w:r w:rsidR="008838DE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научно-исследовательские</w:t>
      </w:r>
      <w:r w:rsidR="008F1750" w:rsidRPr="00E205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</w:t>
      </w:r>
      <w:r w:rsidR="008838DE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8F1750" w:rsidRPr="00E205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направлениям:</w:t>
      </w:r>
    </w:p>
    <w:p w:rsidR="000073C1" w:rsidRPr="00E20533" w:rsidRDefault="000073C1" w:rsidP="005E1C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533">
        <w:rPr>
          <w:rFonts w:ascii="Times New Roman" w:hAnsi="Times New Roman" w:cs="Times New Roman"/>
          <w:i/>
          <w:sz w:val="28"/>
          <w:szCs w:val="28"/>
        </w:rPr>
        <w:t>Секция 1.</w:t>
      </w:r>
      <w:r w:rsidRPr="00E20533">
        <w:rPr>
          <w:rFonts w:ascii="Times New Roman" w:hAnsi="Times New Roman" w:cs="Times New Roman"/>
          <w:sz w:val="28"/>
          <w:szCs w:val="28"/>
        </w:rPr>
        <w:t xml:space="preserve"> «</w:t>
      </w:r>
      <w:r w:rsidR="008838DE">
        <w:rPr>
          <w:rFonts w:ascii="Times New Roman" w:hAnsi="Times New Roman" w:cs="Times New Roman"/>
          <w:sz w:val="28"/>
          <w:szCs w:val="28"/>
        </w:rPr>
        <w:t>Социально-технологическая</w:t>
      </w:r>
      <w:r w:rsidRPr="00E20533">
        <w:rPr>
          <w:rFonts w:ascii="Times New Roman" w:hAnsi="Times New Roman" w:cs="Times New Roman"/>
          <w:sz w:val="28"/>
          <w:szCs w:val="28"/>
        </w:rPr>
        <w:t>».</w:t>
      </w:r>
    </w:p>
    <w:p w:rsidR="000073C1" w:rsidRPr="00E20533" w:rsidRDefault="000073C1" w:rsidP="005E1C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533">
        <w:rPr>
          <w:rFonts w:ascii="Times New Roman" w:hAnsi="Times New Roman" w:cs="Times New Roman"/>
          <w:i/>
          <w:sz w:val="28"/>
          <w:szCs w:val="28"/>
        </w:rPr>
        <w:t>Секция 2</w:t>
      </w:r>
      <w:r w:rsidRPr="00E20533">
        <w:rPr>
          <w:rFonts w:ascii="Times New Roman" w:hAnsi="Times New Roman" w:cs="Times New Roman"/>
          <w:sz w:val="28"/>
          <w:szCs w:val="28"/>
        </w:rPr>
        <w:t xml:space="preserve">. </w:t>
      </w:r>
      <w:r w:rsidR="00E20533" w:rsidRPr="00E20533">
        <w:rPr>
          <w:rFonts w:ascii="Times New Roman" w:hAnsi="Times New Roman" w:cs="Times New Roman"/>
          <w:sz w:val="28"/>
          <w:szCs w:val="28"/>
        </w:rPr>
        <w:t xml:space="preserve"> </w:t>
      </w:r>
      <w:r w:rsidRPr="00E20533">
        <w:rPr>
          <w:rFonts w:ascii="Times New Roman" w:hAnsi="Times New Roman" w:cs="Times New Roman"/>
          <w:sz w:val="28"/>
          <w:szCs w:val="28"/>
        </w:rPr>
        <w:t>«</w:t>
      </w:r>
      <w:r w:rsidR="008838DE">
        <w:rPr>
          <w:rFonts w:ascii="Times New Roman" w:hAnsi="Times New Roman" w:cs="Times New Roman"/>
          <w:sz w:val="28"/>
          <w:szCs w:val="28"/>
        </w:rPr>
        <w:t>Гуманитарная</w:t>
      </w:r>
      <w:r w:rsidRPr="00E20533">
        <w:rPr>
          <w:rFonts w:ascii="Times New Roman" w:hAnsi="Times New Roman" w:cs="Times New Roman"/>
          <w:sz w:val="28"/>
          <w:szCs w:val="28"/>
        </w:rPr>
        <w:t>».</w:t>
      </w:r>
    </w:p>
    <w:p w:rsidR="000073C1" w:rsidRDefault="000073C1" w:rsidP="005E1C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533">
        <w:rPr>
          <w:rFonts w:ascii="Times New Roman" w:hAnsi="Times New Roman" w:cs="Times New Roman"/>
          <w:i/>
          <w:sz w:val="28"/>
          <w:szCs w:val="28"/>
        </w:rPr>
        <w:t>Секция 3.</w:t>
      </w:r>
      <w:r w:rsidRPr="00E20533">
        <w:rPr>
          <w:rFonts w:ascii="Times New Roman" w:hAnsi="Times New Roman" w:cs="Times New Roman"/>
          <w:sz w:val="28"/>
          <w:szCs w:val="28"/>
        </w:rPr>
        <w:t xml:space="preserve"> «</w:t>
      </w:r>
      <w:r w:rsidR="008838DE">
        <w:rPr>
          <w:rFonts w:ascii="Times New Roman" w:hAnsi="Times New Roman" w:cs="Times New Roman"/>
          <w:sz w:val="28"/>
          <w:szCs w:val="28"/>
        </w:rPr>
        <w:t>Естественнонаучная</w:t>
      </w:r>
      <w:r w:rsidRPr="00E20533">
        <w:rPr>
          <w:rFonts w:ascii="Times New Roman" w:hAnsi="Times New Roman" w:cs="Times New Roman"/>
          <w:sz w:val="28"/>
          <w:szCs w:val="28"/>
        </w:rPr>
        <w:t>».</w:t>
      </w:r>
    </w:p>
    <w:p w:rsidR="005E1CA5" w:rsidRPr="00E20533" w:rsidRDefault="005E1CA5" w:rsidP="005E1C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370A" w:rsidRDefault="008536F4" w:rsidP="005E1C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    </w:t>
      </w:r>
      <w:r w:rsidR="00D7370A" w:rsidRPr="00D7518F">
        <w:rPr>
          <w:rFonts w:ascii="Times New Roman" w:hAnsi="Times New Roman" w:cs="Times New Roman"/>
          <w:sz w:val="28"/>
          <w:shd w:val="clear" w:color="auto" w:fill="FFFFFF"/>
        </w:rPr>
        <w:t>Справиться с</w:t>
      </w:r>
      <w:r w:rsidR="00D7370A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D7370A" w:rsidRPr="00D7518F">
        <w:rPr>
          <w:rFonts w:ascii="Times New Roman" w:hAnsi="Times New Roman" w:cs="Times New Roman"/>
          <w:sz w:val="28"/>
          <w:shd w:val="clear" w:color="auto" w:fill="FFFFFF"/>
        </w:rPr>
        <w:t xml:space="preserve">волнением выступающим было не просто, ведь в аудитории были не только участники </w:t>
      </w:r>
      <w:r w:rsidR="00D7370A">
        <w:rPr>
          <w:rFonts w:ascii="Times New Roman" w:hAnsi="Times New Roman" w:cs="Times New Roman"/>
          <w:sz w:val="28"/>
          <w:shd w:val="clear" w:color="auto" w:fill="FFFFFF"/>
        </w:rPr>
        <w:t>конференции, но и требовательная</w:t>
      </w:r>
      <w:r w:rsidR="00D7370A" w:rsidRPr="00D7518F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r w:rsidR="00D7370A">
        <w:rPr>
          <w:rFonts w:ascii="Times New Roman" w:hAnsi="Times New Roman" w:cs="Times New Roman"/>
          <w:sz w:val="28"/>
          <w:shd w:val="clear" w:color="auto" w:fill="FFFFFF"/>
        </w:rPr>
        <w:t>экспертная комиссия, в состав которой</w:t>
      </w:r>
      <w:r w:rsidR="00D7370A" w:rsidRPr="00D7518F">
        <w:rPr>
          <w:rFonts w:ascii="Times New Roman" w:hAnsi="Times New Roman" w:cs="Times New Roman"/>
          <w:sz w:val="28"/>
          <w:shd w:val="clear" w:color="auto" w:fill="FFFFFF"/>
        </w:rPr>
        <w:t xml:space="preserve"> вошли </w:t>
      </w:r>
      <w:r w:rsidR="00D7370A">
        <w:rPr>
          <w:rFonts w:ascii="Times New Roman" w:hAnsi="Times New Roman" w:cs="Times New Roman"/>
          <w:sz w:val="28"/>
          <w:shd w:val="clear" w:color="auto" w:fill="FFFFFF"/>
        </w:rPr>
        <w:t>заместители директора по УВР</w:t>
      </w:r>
      <w:r w:rsidR="00D7370A" w:rsidRPr="00D7518F">
        <w:rPr>
          <w:rFonts w:ascii="Times New Roman" w:hAnsi="Times New Roman" w:cs="Times New Roman"/>
          <w:sz w:val="28"/>
          <w:shd w:val="clear" w:color="auto" w:fill="FFFFFF"/>
        </w:rPr>
        <w:t xml:space="preserve"> из школ </w:t>
      </w:r>
      <w:r w:rsidR="00D7370A">
        <w:rPr>
          <w:rFonts w:ascii="Times New Roman" w:hAnsi="Times New Roman" w:cs="Times New Roman"/>
          <w:sz w:val="28"/>
          <w:shd w:val="clear" w:color="auto" w:fill="FFFFFF"/>
        </w:rPr>
        <w:t xml:space="preserve">г. Туапсе и Туапсинского района, преподаватели ВУЗов г. </w:t>
      </w:r>
      <w:proofErr w:type="gramStart"/>
      <w:r w:rsidR="00D7370A">
        <w:rPr>
          <w:rFonts w:ascii="Times New Roman" w:hAnsi="Times New Roman" w:cs="Times New Roman"/>
          <w:sz w:val="28"/>
          <w:shd w:val="clear" w:color="auto" w:fill="FFFFFF"/>
        </w:rPr>
        <w:t xml:space="preserve">Туапсе,   </w:t>
      </w:r>
      <w:proofErr w:type="gramEnd"/>
      <w:r w:rsidR="00D7370A">
        <w:rPr>
          <w:rFonts w:ascii="Times New Roman" w:hAnsi="Times New Roman" w:cs="Times New Roman"/>
          <w:sz w:val="28"/>
          <w:shd w:val="clear" w:color="auto" w:fill="FFFFFF"/>
        </w:rPr>
        <w:t xml:space="preserve">         г. Сочи и г. Москва</w:t>
      </w:r>
      <w:r w:rsidR="00D7370A" w:rsidRPr="00D7518F">
        <w:rPr>
          <w:rFonts w:ascii="Times New Roman" w:hAnsi="Times New Roman" w:cs="Times New Roman"/>
          <w:sz w:val="28"/>
          <w:shd w:val="clear" w:color="auto" w:fill="FFFFFF"/>
        </w:rPr>
        <w:t xml:space="preserve">. </w:t>
      </w:r>
    </w:p>
    <w:p w:rsidR="00D7370A" w:rsidRPr="00D7370A" w:rsidRDefault="00D7370A" w:rsidP="002B58B6">
      <w:pPr>
        <w:pStyle w:val="a3"/>
        <w:spacing w:line="276" w:lineRule="auto"/>
        <w:ind w:firstLine="709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8536F4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</w:t>
      </w:r>
      <w:r w:rsidRPr="00D72553">
        <w:rPr>
          <w:rFonts w:ascii="Times New Roman" w:hAnsi="Times New Roman" w:cs="Times New Roman"/>
          <w:color w:val="000000"/>
          <w:sz w:val="28"/>
          <w:szCs w:val="28"/>
        </w:rPr>
        <w:t>По итогам конференции 3 обучающихся награждены дипломами 1-й степени (</w:t>
      </w:r>
      <w:r w:rsidR="002B58B6">
        <w:rPr>
          <w:rFonts w:ascii="Times New Roman" w:hAnsi="Times New Roman" w:cs="Times New Roman"/>
          <w:sz w:val="28"/>
          <w:szCs w:val="28"/>
        </w:rPr>
        <w:t xml:space="preserve">ФГКОУ «Краснодарское ПКУ», </w:t>
      </w:r>
      <w:r w:rsidRPr="00D72553">
        <w:rPr>
          <w:rFonts w:ascii="Times New Roman" w:hAnsi="Times New Roman" w:cs="Times New Roman"/>
          <w:sz w:val="28"/>
        </w:rPr>
        <w:t>ГБОУ КШИ</w:t>
      </w:r>
      <w:r w:rsidR="002B58B6">
        <w:rPr>
          <w:rFonts w:ascii="Times New Roman" w:hAnsi="Times New Roman" w:cs="Times New Roman"/>
          <w:sz w:val="28"/>
        </w:rPr>
        <w:t xml:space="preserve">, </w:t>
      </w:r>
      <w:r w:rsidRPr="00D72553">
        <w:rPr>
          <w:rFonts w:ascii="Times New Roman" w:hAnsi="Times New Roman" w:cs="Times New Roman"/>
          <w:sz w:val="28"/>
          <w:szCs w:val="28"/>
        </w:rPr>
        <w:t>ГБОУ КШИ «Туапсинский</w:t>
      </w:r>
      <w:r>
        <w:rPr>
          <w:rFonts w:ascii="Times New Roman" w:hAnsi="Times New Roman" w:cs="Times New Roman"/>
          <w:sz w:val="28"/>
          <w:szCs w:val="28"/>
        </w:rPr>
        <w:t xml:space="preserve"> морской кадетский </w:t>
      </w:r>
      <w:r w:rsidRPr="00D72553">
        <w:rPr>
          <w:rFonts w:ascii="Times New Roman" w:hAnsi="Times New Roman" w:cs="Times New Roman"/>
          <w:sz w:val="28"/>
          <w:szCs w:val="28"/>
        </w:rPr>
        <w:t>корпус»</w:t>
      </w:r>
      <w:r w:rsidR="002B58B6">
        <w:rPr>
          <w:rFonts w:ascii="Times New Roman" w:hAnsi="Times New Roman" w:cs="Times New Roman"/>
          <w:sz w:val="28"/>
          <w:szCs w:val="28"/>
        </w:rPr>
        <w:t>)</w:t>
      </w:r>
      <w:r w:rsidRPr="00D72553">
        <w:rPr>
          <w:rFonts w:ascii="Times New Roman" w:hAnsi="Times New Roman" w:cs="Times New Roman"/>
          <w:color w:val="000000"/>
          <w:sz w:val="28"/>
          <w:szCs w:val="28"/>
        </w:rPr>
        <w:t>, 3 – 2-й степени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B58B6">
        <w:rPr>
          <w:rFonts w:ascii="Times New Roman" w:hAnsi="Times New Roman" w:cs="Times New Roman"/>
          <w:sz w:val="28"/>
          <w:szCs w:val="28"/>
        </w:rPr>
        <w:t xml:space="preserve">ФГКОУ «Краснодарское ПКУ», </w:t>
      </w:r>
      <w:r>
        <w:rPr>
          <w:rFonts w:ascii="Times New Roman" w:hAnsi="Times New Roman" w:cs="Times New Roman"/>
          <w:sz w:val="28"/>
          <w:szCs w:val="28"/>
        </w:rPr>
        <w:t>ГБОУ КШИ «Туапсинский</w:t>
      </w:r>
      <w:r w:rsidR="005E780E">
        <w:rPr>
          <w:rFonts w:ascii="Times New Roman" w:hAnsi="Times New Roman" w:cs="Times New Roman"/>
          <w:sz w:val="28"/>
          <w:szCs w:val="28"/>
        </w:rPr>
        <w:t xml:space="preserve"> морской кадетский </w:t>
      </w:r>
      <w:r w:rsidR="002B58B6">
        <w:rPr>
          <w:rFonts w:ascii="Times New Roman" w:hAnsi="Times New Roman" w:cs="Times New Roman"/>
          <w:sz w:val="28"/>
          <w:szCs w:val="28"/>
        </w:rPr>
        <w:t>корпус»</w:t>
      </w:r>
      <w:r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553">
        <w:rPr>
          <w:rFonts w:ascii="Times New Roman" w:hAnsi="Times New Roman" w:cs="Times New Roman"/>
          <w:color w:val="000000"/>
          <w:sz w:val="28"/>
          <w:szCs w:val="28"/>
        </w:rPr>
        <w:t>3 – 3-й степени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</w:rPr>
        <w:t>ГКОУ КШИ «</w:t>
      </w:r>
      <w:proofErr w:type="spellStart"/>
      <w:r>
        <w:rPr>
          <w:rFonts w:ascii="Times New Roman" w:hAnsi="Times New Roman" w:cs="Times New Roman"/>
          <w:sz w:val="28"/>
        </w:rPr>
        <w:t>Тимашевский</w:t>
      </w:r>
      <w:proofErr w:type="spellEnd"/>
      <w:r>
        <w:rPr>
          <w:rFonts w:ascii="Times New Roman" w:hAnsi="Times New Roman" w:cs="Times New Roman"/>
          <w:sz w:val="28"/>
        </w:rPr>
        <w:t xml:space="preserve"> казачий кадетский корпус»,</w:t>
      </w:r>
      <w:r w:rsidRPr="00D72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ГБОУ КШИ «Туапсинский морской кадетский корпус»)</w:t>
      </w:r>
      <w:r w:rsidRPr="00D7255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B58B6" w:rsidRPr="002B58B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B58B6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8536F4">
        <w:rPr>
          <w:rFonts w:ascii="Times New Roman" w:hAnsi="Times New Roman" w:cs="Times New Roman"/>
          <w:color w:val="000000"/>
          <w:sz w:val="28"/>
          <w:szCs w:val="28"/>
        </w:rPr>
        <w:t xml:space="preserve"> получили грамоты за участие и памятные подарки.</w:t>
      </w:r>
    </w:p>
    <w:p w:rsidR="008F1750" w:rsidRPr="00D72553" w:rsidRDefault="008536F4" w:rsidP="005E78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E780E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D7418B">
        <w:rPr>
          <w:rFonts w:ascii="Times New Roman" w:hAnsi="Times New Roman" w:cs="Times New Roman"/>
          <w:color w:val="000000"/>
          <w:sz w:val="28"/>
          <w:szCs w:val="28"/>
        </w:rPr>
        <w:t xml:space="preserve">все </w:t>
      </w:r>
      <w:r w:rsidR="005E780E">
        <w:rPr>
          <w:rFonts w:ascii="Times New Roman" w:hAnsi="Times New Roman" w:cs="Times New Roman"/>
          <w:color w:val="000000"/>
          <w:sz w:val="28"/>
          <w:szCs w:val="28"/>
        </w:rPr>
        <w:t>участники получат</w:t>
      </w:r>
      <w:r w:rsidR="008F1750" w:rsidRPr="00E20533">
        <w:rPr>
          <w:rFonts w:ascii="Times New Roman" w:hAnsi="Times New Roman" w:cs="Times New Roman"/>
          <w:color w:val="000000"/>
          <w:sz w:val="28"/>
          <w:szCs w:val="28"/>
        </w:rPr>
        <w:t xml:space="preserve"> сбор</w:t>
      </w:r>
      <w:r w:rsidR="00FA559C">
        <w:rPr>
          <w:rFonts w:ascii="Times New Roman" w:hAnsi="Times New Roman" w:cs="Times New Roman"/>
          <w:color w:val="000000"/>
          <w:sz w:val="28"/>
          <w:szCs w:val="28"/>
        </w:rPr>
        <w:t xml:space="preserve">ник тезисов докладов </w:t>
      </w:r>
      <w:r w:rsidR="008838DE">
        <w:rPr>
          <w:rFonts w:ascii="Times New Roman" w:hAnsi="Times New Roman" w:cs="Times New Roman"/>
          <w:color w:val="000000"/>
          <w:sz w:val="28"/>
          <w:szCs w:val="28"/>
        </w:rPr>
        <w:t>краевой учебно-</w:t>
      </w:r>
      <w:r w:rsidR="008838DE">
        <w:rPr>
          <w:rFonts w:ascii="Times New Roman" w:hAnsi="Times New Roman" w:cs="Times New Roman"/>
          <w:bCs/>
          <w:color w:val="000000" w:themeColor="text1"/>
          <w:sz w:val="28"/>
        </w:rPr>
        <w:t>научной</w:t>
      </w:r>
      <w:r w:rsidR="00FA559C" w:rsidRPr="00C97F54">
        <w:rPr>
          <w:rFonts w:ascii="Times New Roman" w:hAnsi="Times New Roman" w:cs="Times New Roman"/>
          <w:bCs/>
          <w:color w:val="000000" w:themeColor="text1"/>
          <w:sz w:val="28"/>
        </w:rPr>
        <w:t xml:space="preserve"> </w:t>
      </w:r>
      <w:r w:rsidR="00D360D8">
        <w:rPr>
          <w:rFonts w:ascii="Times New Roman" w:hAnsi="Times New Roman" w:cs="Times New Roman"/>
          <w:bCs/>
          <w:color w:val="000000" w:themeColor="text1"/>
          <w:sz w:val="28"/>
        </w:rPr>
        <w:t>конференции</w:t>
      </w:r>
      <w:r w:rsidR="008838DE">
        <w:rPr>
          <w:rFonts w:ascii="Times New Roman" w:hAnsi="Times New Roman" w:cs="Times New Roman"/>
          <w:bCs/>
          <w:color w:val="000000" w:themeColor="text1"/>
          <w:sz w:val="28"/>
        </w:rPr>
        <w:t xml:space="preserve"> школьников</w:t>
      </w:r>
      <w:r w:rsidR="002530E0">
        <w:rPr>
          <w:rFonts w:ascii="Times New Roman" w:hAnsi="Times New Roman" w:cs="Times New Roman"/>
          <w:bCs/>
          <w:color w:val="000000" w:themeColor="text1"/>
          <w:sz w:val="28"/>
        </w:rPr>
        <w:t>.</w:t>
      </w:r>
      <w:r w:rsidR="00FA559C" w:rsidRPr="00C97F54">
        <w:rPr>
          <w:rFonts w:ascii="Times New Roman" w:hAnsi="Times New Roman" w:cs="Times New Roman"/>
          <w:bCs/>
          <w:color w:val="000000" w:themeColor="text1"/>
          <w:sz w:val="28"/>
        </w:rPr>
        <w:t xml:space="preserve">                  </w:t>
      </w:r>
    </w:p>
    <w:p w:rsidR="008F1750" w:rsidRDefault="008F1750" w:rsidP="005E780E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s1"/>
          <w:color w:val="000000"/>
          <w:sz w:val="28"/>
          <w:szCs w:val="28"/>
        </w:rPr>
      </w:pPr>
    </w:p>
    <w:p w:rsidR="008F1750" w:rsidRPr="008F1750" w:rsidRDefault="008F1750" w:rsidP="00FA559C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b/>
          <w:i/>
          <w:color w:val="FF0000"/>
          <w:sz w:val="28"/>
          <w:szCs w:val="28"/>
        </w:rPr>
      </w:pPr>
    </w:p>
    <w:p w:rsidR="00FE7FCD" w:rsidRDefault="00FE7FCD" w:rsidP="00FE7FCD">
      <w:pPr>
        <w:pStyle w:val="p4"/>
        <w:shd w:val="clear" w:color="auto" w:fill="FFFFFF"/>
        <w:spacing w:before="0" w:beforeAutospacing="0" w:after="0" w:afterAutospacing="0"/>
        <w:ind w:firstLine="708"/>
        <w:jc w:val="center"/>
        <w:rPr>
          <w:rStyle w:val="s1"/>
          <w:b/>
          <w:i/>
          <w:color w:val="FF0000"/>
          <w:sz w:val="28"/>
          <w:szCs w:val="28"/>
        </w:rPr>
      </w:pPr>
      <w:r w:rsidRPr="008F1750">
        <w:rPr>
          <w:rStyle w:val="s1"/>
          <w:b/>
          <w:i/>
          <w:color w:val="FF0000"/>
          <w:sz w:val="28"/>
          <w:szCs w:val="28"/>
        </w:rPr>
        <w:t>Всем участникам желаем дальнейших успехов и творческих реализаций идей, новых интересных проектов!</w:t>
      </w:r>
    </w:p>
    <w:p w:rsidR="00B06582" w:rsidRDefault="00B06582" w:rsidP="00FE7FCD">
      <w:pPr>
        <w:pStyle w:val="p4"/>
        <w:shd w:val="clear" w:color="auto" w:fill="FFFFFF"/>
        <w:spacing w:before="0" w:beforeAutospacing="0" w:after="0" w:afterAutospacing="0"/>
        <w:ind w:firstLine="708"/>
        <w:jc w:val="center"/>
        <w:rPr>
          <w:rStyle w:val="s1"/>
          <w:b/>
          <w:i/>
          <w:color w:val="FF0000"/>
          <w:sz w:val="28"/>
          <w:szCs w:val="28"/>
        </w:rPr>
      </w:pPr>
    </w:p>
    <w:p w:rsidR="005E1CA5" w:rsidRDefault="005E1CA5" w:rsidP="00FE7FCD">
      <w:pPr>
        <w:pStyle w:val="p4"/>
        <w:shd w:val="clear" w:color="auto" w:fill="FFFFFF"/>
        <w:spacing w:before="0" w:beforeAutospacing="0" w:after="0" w:afterAutospacing="0"/>
        <w:ind w:firstLine="708"/>
        <w:jc w:val="center"/>
        <w:rPr>
          <w:rStyle w:val="s1"/>
          <w:b/>
          <w:i/>
          <w:color w:val="FF0000"/>
          <w:sz w:val="28"/>
          <w:szCs w:val="28"/>
        </w:rPr>
      </w:pPr>
    </w:p>
    <w:p w:rsidR="00B06582" w:rsidRDefault="00B06582" w:rsidP="00B06582">
      <w:pPr>
        <w:pStyle w:val="p4"/>
        <w:shd w:val="clear" w:color="auto" w:fill="FFFFFF"/>
        <w:spacing w:before="0" w:beforeAutospacing="0" w:after="0" w:afterAutospacing="0"/>
        <w:rPr>
          <w:rStyle w:val="s1"/>
          <w:b/>
          <w:i/>
          <w:color w:val="FF0000"/>
          <w:sz w:val="28"/>
          <w:szCs w:val="28"/>
        </w:rPr>
      </w:pPr>
    </w:p>
    <w:p w:rsidR="00B06582" w:rsidRDefault="00B06582" w:rsidP="00B06582">
      <w:pPr>
        <w:pStyle w:val="p4"/>
        <w:shd w:val="clear" w:color="auto" w:fill="FFFFFF"/>
        <w:spacing w:before="0" w:beforeAutospacing="0" w:after="0" w:afterAutospacing="0"/>
        <w:rPr>
          <w:rStyle w:val="s1"/>
          <w:b/>
          <w:i/>
          <w:color w:val="FF0000"/>
          <w:sz w:val="28"/>
          <w:szCs w:val="28"/>
        </w:rPr>
      </w:pPr>
    </w:p>
    <w:p w:rsidR="00B06582" w:rsidRPr="008F1750" w:rsidRDefault="00B06582" w:rsidP="00FE7FCD">
      <w:pPr>
        <w:pStyle w:val="p4"/>
        <w:shd w:val="clear" w:color="auto" w:fill="FFFFFF"/>
        <w:spacing w:before="0" w:beforeAutospacing="0" w:after="0" w:afterAutospacing="0"/>
        <w:ind w:firstLine="708"/>
        <w:jc w:val="center"/>
        <w:rPr>
          <w:b/>
          <w:i/>
          <w:color w:val="FF0000"/>
          <w:sz w:val="28"/>
          <w:szCs w:val="28"/>
        </w:rPr>
      </w:pPr>
    </w:p>
    <w:p w:rsidR="00CC4FB6" w:rsidRDefault="00CC4FB6"/>
    <w:p w:rsidR="00D7370A" w:rsidRPr="00D7518F" w:rsidRDefault="00D7370A" w:rsidP="00D7370A">
      <w:pPr>
        <w:pStyle w:val="a3"/>
        <w:jc w:val="both"/>
        <w:rPr>
          <w:rFonts w:ascii="Times New Roman" w:hAnsi="Times New Roman" w:cs="Times New Roman"/>
          <w:sz w:val="28"/>
        </w:rPr>
      </w:pPr>
      <w:r w:rsidRPr="00D7518F">
        <w:rPr>
          <w:rFonts w:ascii="Times New Roman" w:hAnsi="Times New Roman" w:cs="Times New Roman"/>
          <w:sz w:val="28"/>
          <w:shd w:val="clear" w:color="auto" w:fill="FFFFFF"/>
        </w:rPr>
        <w:t xml:space="preserve">          </w:t>
      </w:r>
    </w:p>
    <w:p w:rsidR="00B06582" w:rsidRDefault="00B06582"/>
    <w:p w:rsidR="00B06582" w:rsidRDefault="00B06582">
      <w:pPr>
        <w:rPr>
          <w:noProof/>
          <w:lang w:eastAsia="ru-RU"/>
        </w:rPr>
      </w:pPr>
    </w:p>
    <w:p w:rsidR="00B06582" w:rsidRDefault="00B06582"/>
    <w:p w:rsidR="00B06582" w:rsidRDefault="00B06582"/>
    <w:p w:rsidR="00B06582" w:rsidRDefault="00B06582"/>
    <w:p w:rsidR="00B06582" w:rsidRDefault="00B06582"/>
    <w:p w:rsidR="00B06582" w:rsidRDefault="00B06582"/>
    <w:p w:rsidR="00B06582" w:rsidRDefault="00B06582"/>
    <w:sectPr w:rsidR="00B06582" w:rsidSect="00057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2571B"/>
    <w:multiLevelType w:val="multilevel"/>
    <w:tmpl w:val="DD66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538BD"/>
    <w:multiLevelType w:val="multilevel"/>
    <w:tmpl w:val="B216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FB6"/>
    <w:rsid w:val="000073C1"/>
    <w:rsid w:val="000449C0"/>
    <w:rsid w:val="00057623"/>
    <w:rsid w:val="00147D27"/>
    <w:rsid w:val="00161A22"/>
    <w:rsid w:val="001E61F6"/>
    <w:rsid w:val="00215EB8"/>
    <w:rsid w:val="002530E0"/>
    <w:rsid w:val="002B48EE"/>
    <w:rsid w:val="002B58B6"/>
    <w:rsid w:val="003522CC"/>
    <w:rsid w:val="00402DD9"/>
    <w:rsid w:val="005E1CA5"/>
    <w:rsid w:val="005E780E"/>
    <w:rsid w:val="00636F64"/>
    <w:rsid w:val="007C7EF5"/>
    <w:rsid w:val="008536F4"/>
    <w:rsid w:val="008838DE"/>
    <w:rsid w:val="008F1750"/>
    <w:rsid w:val="00B06582"/>
    <w:rsid w:val="00C51C2E"/>
    <w:rsid w:val="00C97F54"/>
    <w:rsid w:val="00CC4FB6"/>
    <w:rsid w:val="00D360D8"/>
    <w:rsid w:val="00D7370A"/>
    <w:rsid w:val="00D7418B"/>
    <w:rsid w:val="00E20533"/>
    <w:rsid w:val="00F905D8"/>
    <w:rsid w:val="00FA559C"/>
    <w:rsid w:val="00F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9A2A7-8BBB-487B-AA08-5DF739A1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FB6"/>
    <w:pPr>
      <w:spacing w:after="0" w:line="240" w:lineRule="auto"/>
    </w:pPr>
  </w:style>
  <w:style w:type="character" w:customStyle="1" w:styleId="s1">
    <w:name w:val="s1"/>
    <w:basedOn w:val="a0"/>
    <w:rsid w:val="00FE7FCD"/>
  </w:style>
  <w:style w:type="paragraph" w:customStyle="1" w:styleId="p4">
    <w:name w:val="p4"/>
    <w:basedOn w:val="a"/>
    <w:rsid w:val="00FE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7FCD"/>
  </w:style>
  <w:style w:type="paragraph" w:styleId="a4">
    <w:name w:val="Normal (Web)"/>
    <w:basedOn w:val="a"/>
    <w:uiPriority w:val="99"/>
    <w:unhideWhenUsed/>
    <w:rsid w:val="008F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991">
              <w:marLeft w:val="-1200"/>
              <w:marRight w:val="-120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dcterms:created xsi:type="dcterms:W3CDTF">2021-03-26T11:10:00Z</dcterms:created>
  <dcterms:modified xsi:type="dcterms:W3CDTF">2021-05-14T12:36:00Z</dcterms:modified>
</cp:coreProperties>
</file>